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0D68" w:rsidRPr="00ED0AC9" w:rsidRDefault="00D40D68" w:rsidP="00ED0AC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Задания</w:t>
      </w:r>
      <w:r w:rsidRPr="00ED0AC9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/>
      </w:r>
      <w:r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</w:t>
      </w:r>
      <w:r w:rsidR="008B76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тического тура школьного этапа </w:t>
      </w:r>
      <w:r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</w:t>
      </w:r>
      <w:r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  <w:t>олимпиады школьников по географии в 202</w:t>
      </w:r>
      <w:r w:rsidR="008D7467"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/202</w:t>
      </w:r>
      <w:r w:rsidR="008D7467"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  <w:r w:rsidRP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учебном году</w:t>
      </w:r>
      <w:r w:rsidR="00ED0A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, </w:t>
      </w:r>
      <w:r w:rsidRPr="00ED0AC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p w:rsidR="00D40D68" w:rsidRPr="00ED0AC9" w:rsidRDefault="00D40D68" w:rsidP="00ED0AC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Дорогие ребята!</w:t>
      </w:r>
    </w:p>
    <w:p w:rsidR="000A5D09" w:rsidRPr="00ED0AC9" w:rsidRDefault="00D40D68" w:rsidP="00ED0AC9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Поздравляем Вас с участием в школьном этапе Всероссийской олимпиады школьников по географии! Отвечая на вопросы и выполняя задания, не спешите, так как ответы не всегда очевидны и требуют применения не только географических знаний, но и общей эрудиции, логики и творческого подхода. Максимально Вы сможете набрать </w:t>
      </w:r>
      <w:r w:rsidR="008B76C8" w:rsidRPr="008B76C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37 </w:t>
      </w:r>
      <w:r w:rsidR="0076423C" w:rsidRPr="008B76C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баллов</w:t>
      </w:r>
      <w:r w:rsidR="00C773C0" w:rsidRPr="008B76C8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.</w:t>
      </w:r>
      <w:r w:rsidR="00C773C0" w:rsidRPr="00ED0AC9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 </w:t>
      </w:r>
      <w:r w:rsidRPr="00ED0AC9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На выпо</w:t>
      </w:r>
      <w:r w:rsidR="0076423C" w:rsidRPr="00ED0AC9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лнение олимпиады вам отводится 6</w:t>
      </w:r>
      <w:r w:rsidRPr="00ED0AC9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0 минут.</w:t>
      </w:r>
      <w:r w:rsidR="000A5D09" w:rsidRPr="00ED0AC9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 </w:t>
      </w:r>
      <w:r w:rsidRPr="00ED0AC9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Успеха Вам в работе!</w:t>
      </w:r>
    </w:p>
    <w:p w:rsidR="00D40D68" w:rsidRPr="00ED0AC9" w:rsidRDefault="00D40D68" w:rsidP="00ED0AC9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Задания тестового этапа</w:t>
      </w:r>
    </w:p>
    <w:p w:rsidR="00C773C0" w:rsidRPr="00ED0AC9" w:rsidRDefault="00FD33CB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C773C0" w:rsidRPr="00ED0AC9">
        <w:rPr>
          <w:rFonts w:ascii="Times New Roman" w:hAnsi="Times New Roman" w:cs="Times New Roman"/>
          <w:b/>
          <w:bCs/>
          <w:sz w:val="24"/>
          <w:szCs w:val="24"/>
        </w:rPr>
        <w:t>Какое из географических событий ХХ века произошло позже остальных?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773C0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C773C0" w:rsidRPr="00ED0AC9">
        <w:rPr>
          <w:rFonts w:ascii="Times New Roman" w:hAnsi="Times New Roman" w:cs="Times New Roman"/>
          <w:sz w:val="24"/>
          <w:szCs w:val="24"/>
        </w:rPr>
        <w:t>) покорение Южного полюса</w:t>
      </w:r>
    </w:p>
    <w:p w:rsidR="00C773C0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</w:t>
      </w:r>
      <w:r w:rsidR="00C773C0" w:rsidRPr="00ED0AC9">
        <w:rPr>
          <w:rFonts w:ascii="Times New Roman" w:hAnsi="Times New Roman" w:cs="Times New Roman"/>
          <w:sz w:val="24"/>
          <w:szCs w:val="24"/>
        </w:rPr>
        <w:t xml:space="preserve">) покорение Северного полюса </w:t>
      </w:r>
    </w:p>
    <w:p w:rsidR="00C773C0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C773C0" w:rsidRPr="00ED0AC9">
        <w:rPr>
          <w:rFonts w:ascii="Times New Roman" w:hAnsi="Times New Roman" w:cs="Times New Roman"/>
          <w:sz w:val="24"/>
          <w:szCs w:val="24"/>
        </w:rPr>
        <w:t>) покорение Эвереста</w:t>
      </w:r>
    </w:p>
    <w:p w:rsidR="00FD33C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t>4</w:t>
      </w:r>
      <w:r w:rsidR="00C773C0" w:rsidRPr="00ED0AC9">
        <w:rPr>
          <w:rFonts w:ascii="Times New Roman" w:hAnsi="Times New Roman" w:cs="Times New Roman"/>
          <w:bCs/>
          <w:sz w:val="24"/>
          <w:szCs w:val="24"/>
        </w:rPr>
        <w:t>) спуск на дно Марианской впадины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8D7467" w:rsidRPr="00ED0AC9" w:rsidRDefault="00FD33CB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D0AC9">
        <w:rPr>
          <w:rFonts w:ascii="Times New Roman" w:hAnsi="Times New Roman" w:cs="Times New Roman"/>
          <w:b/>
          <w:bCs/>
          <w:sz w:val="24"/>
          <w:szCs w:val="24"/>
        </w:rPr>
        <w:lastRenderedPageBreak/>
        <w:t>2.</w:t>
      </w:r>
      <w:r w:rsidR="008D7467" w:rsidRPr="00ED0AC9">
        <w:rPr>
          <w:rFonts w:ascii="Times New Roman" w:hAnsi="Times New Roman" w:cs="Times New Roman"/>
          <w:sz w:val="24"/>
          <w:szCs w:val="24"/>
        </w:rPr>
        <w:t xml:space="preserve"> </w:t>
      </w:r>
      <w:r w:rsidR="008D7467" w:rsidRPr="00ED0AC9">
        <w:rPr>
          <w:rFonts w:ascii="Times New Roman" w:hAnsi="Times New Roman" w:cs="Times New Roman"/>
          <w:b/>
          <w:bCs/>
          <w:sz w:val="24"/>
          <w:szCs w:val="24"/>
        </w:rPr>
        <w:t>Линии тропиков и полярных кругов являются границами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D7467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1) климатических поясов </w:t>
      </w:r>
    </w:p>
    <w:p w:rsidR="008D7467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t>2) часовых поясов</w:t>
      </w:r>
    </w:p>
    <w:p w:rsidR="008D7467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3) поясов освещённости </w:t>
      </w:r>
    </w:p>
    <w:p w:rsidR="00FD33CB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t>4) природных зон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E2D36" w:rsidRPr="00ED0AC9" w:rsidRDefault="00FD33CB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bCs/>
          <w:sz w:val="24"/>
          <w:szCs w:val="24"/>
        </w:rPr>
        <w:lastRenderedPageBreak/>
        <w:t>3.</w:t>
      </w:r>
      <w:r w:rsidR="00D40D68" w:rsidRPr="00ED0AC9">
        <w:rPr>
          <w:rFonts w:ascii="Times New Roman" w:hAnsi="Times New Roman" w:cs="Times New Roman"/>
          <w:b/>
          <w:sz w:val="24"/>
          <w:szCs w:val="24"/>
        </w:rPr>
        <w:t>Этот пират совершил кругосветное путешествие и был встречен в своей стране как герой. Но пустился он в такое опасное плавание вовсе не по своей воле, а убегая от испанского возмездия за свои грабежи. В честь него назвали пролив, соединяющий Тихий и Атлантич</w:t>
      </w:r>
      <w:r w:rsidR="001E2D36" w:rsidRPr="00ED0AC9">
        <w:rPr>
          <w:rFonts w:ascii="Times New Roman" w:hAnsi="Times New Roman" w:cs="Times New Roman"/>
          <w:b/>
          <w:sz w:val="24"/>
          <w:szCs w:val="24"/>
        </w:rPr>
        <w:t>еский океаны. О ком идёт речь?</w:t>
      </w:r>
    </w:p>
    <w:p w:rsid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40D68" w:rsidRPr="00ED0AC9" w:rsidRDefault="00D40D68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 xml:space="preserve">1) </w:t>
      </w:r>
      <w:proofErr w:type="spellStart"/>
      <w:r w:rsidRPr="00ED0AC9">
        <w:rPr>
          <w:rFonts w:ascii="Times New Roman" w:hAnsi="Times New Roman" w:cs="Times New Roman"/>
          <w:sz w:val="24"/>
          <w:szCs w:val="24"/>
        </w:rPr>
        <w:t>Фернан</w:t>
      </w:r>
      <w:proofErr w:type="spellEnd"/>
      <w:r w:rsidRPr="00ED0AC9">
        <w:rPr>
          <w:rFonts w:ascii="Times New Roman" w:hAnsi="Times New Roman" w:cs="Times New Roman"/>
          <w:sz w:val="24"/>
          <w:szCs w:val="24"/>
        </w:rPr>
        <w:t xml:space="preserve"> Магеллан </w:t>
      </w:r>
    </w:p>
    <w:p w:rsidR="00D40D68" w:rsidRPr="00ED0AC9" w:rsidRDefault="00D40D68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2) Джеймс Кук </w:t>
      </w:r>
    </w:p>
    <w:p w:rsidR="00D40D68" w:rsidRPr="00ED0AC9" w:rsidRDefault="00D40D68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 xml:space="preserve">3) </w:t>
      </w:r>
      <w:proofErr w:type="spellStart"/>
      <w:r w:rsidRPr="00ED0AC9">
        <w:rPr>
          <w:rFonts w:ascii="Times New Roman" w:hAnsi="Times New Roman" w:cs="Times New Roman"/>
          <w:sz w:val="24"/>
          <w:szCs w:val="24"/>
        </w:rPr>
        <w:t>Эрнан</w:t>
      </w:r>
      <w:proofErr w:type="spellEnd"/>
      <w:r w:rsidRPr="00ED0AC9">
        <w:rPr>
          <w:rFonts w:ascii="Times New Roman" w:hAnsi="Times New Roman" w:cs="Times New Roman"/>
          <w:sz w:val="24"/>
          <w:szCs w:val="24"/>
        </w:rPr>
        <w:t xml:space="preserve"> Кортес </w:t>
      </w:r>
    </w:p>
    <w:p w:rsidR="00D40D68" w:rsidRPr="00ED0AC9" w:rsidRDefault="00D40D68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t xml:space="preserve">4) </w:t>
      </w:r>
      <w:proofErr w:type="spellStart"/>
      <w:r w:rsidRPr="00ED0AC9">
        <w:rPr>
          <w:rFonts w:ascii="Times New Roman" w:hAnsi="Times New Roman" w:cs="Times New Roman"/>
          <w:bCs/>
          <w:sz w:val="24"/>
          <w:szCs w:val="24"/>
        </w:rPr>
        <w:t>Фрэнсис</w:t>
      </w:r>
      <w:proofErr w:type="spellEnd"/>
      <w:r w:rsidRPr="00ED0AC9">
        <w:rPr>
          <w:rFonts w:ascii="Times New Roman" w:hAnsi="Times New Roman" w:cs="Times New Roman"/>
          <w:bCs/>
          <w:sz w:val="24"/>
          <w:szCs w:val="24"/>
        </w:rPr>
        <w:t xml:space="preserve"> Дрейк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8D7467" w:rsidRPr="00ED0AC9" w:rsidRDefault="00FD33CB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D0AC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</w:t>
      </w:r>
      <w:r w:rsidR="008D7467" w:rsidRPr="00ED0AC9">
        <w:rPr>
          <w:rFonts w:ascii="Times New Roman" w:hAnsi="Times New Roman" w:cs="Times New Roman"/>
          <w:b/>
          <w:bCs/>
          <w:sz w:val="24"/>
          <w:szCs w:val="24"/>
        </w:rPr>
        <w:t>Укажите способ, которым показывается солёность вод Мирового океана на картах в школьных атласах: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D7467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1) качественным фоном </w:t>
      </w:r>
    </w:p>
    <w:p w:rsidR="008D7467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t>2) линейным знаком</w:t>
      </w:r>
    </w:p>
    <w:p w:rsidR="008D7467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3) изолиниями и послойной окраской </w:t>
      </w:r>
    </w:p>
    <w:p w:rsidR="00FD33CB" w:rsidRPr="00ED0AC9" w:rsidRDefault="008D7467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t>4) способом ареалов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D33CB" w:rsidRPr="00ED0AC9" w:rsidRDefault="00FD33CB" w:rsidP="00ED0AC9">
      <w:pPr>
        <w:pStyle w:val="a3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D0AC9">
        <w:rPr>
          <w:rFonts w:ascii="Times New Roman" w:hAnsi="Times New Roman" w:cs="Times New Roman"/>
          <w:b/>
          <w:bCs/>
          <w:sz w:val="24"/>
          <w:szCs w:val="24"/>
        </w:rPr>
        <w:lastRenderedPageBreak/>
        <w:t>5. Выберите пару животных, которые могут встретиться в естественной среде их обитания.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D33C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D0AC9">
        <w:rPr>
          <w:rFonts w:ascii="Times New Roman" w:hAnsi="Times New Roman" w:cs="Times New Roman"/>
          <w:bCs/>
          <w:sz w:val="24"/>
          <w:szCs w:val="24"/>
        </w:rPr>
        <w:lastRenderedPageBreak/>
        <w:t>1</w:t>
      </w:r>
      <w:r w:rsidR="00FD33CB" w:rsidRPr="00ED0AC9">
        <w:rPr>
          <w:rFonts w:ascii="Times New Roman" w:hAnsi="Times New Roman" w:cs="Times New Roman"/>
          <w:bCs/>
          <w:sz w:val="24"/>
          <w:szCs w:val="24"/>
        </w:rPr>
        <w:t>) бурундук и рысь</w:t>
      </w:r>
    </w:p>
    <w:p w:rsidR="00FD33C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</w:t>
      </w:r>
      <w:r w:rsidR="00FD33CB" w:rsidRPr="00ED0AC9">
        <w:rPr>
          <w:rFonts w:ascii="Times New Roman" w:hAnsi="Times New Roman" w:cs="Times New Roman"/>
          <w:sz w:val="24"/>
          <w:szCs w:val="24"/>
        </w:rPr>
        <w:t xml:space="preserve">) тигр и броненосец </w:t>
      </w:r>
    </w:p>
    <w:p w:rsidR="00FD33C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FD33CB" w:rsidRPr="00ED0AC9">
        <w:rPr>
          <w:rFonts w:ascii="Times New Roman" w:hAnsi="Times New Roman" w:cs="Times New Roman"/>
          <w:sz w:val="24"/>
          <w:szCs w:val="24"/>
        </w:rPr>
        <w:t>) гризли и панда</w:t>
      </w:r>
    </w:p>
    <w:p w:rsidR="00FD33C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</w:t>
      </w:r>
      <w:r w:rsidR="00FD33CB" w:rsidRPr="00ED0AC9">
        <w:rPr>
          <w:rFonts w:ascii="Times New Roman" w:hAnsi="Times New Roman" w:cs="Times New Roman"/>
          <w:sz w:val="24"/>
          <w:szCs w:val="24"/>
        </w:rPr>
        <w:t>) утконос и жираф</w:t>
      </w:r>
    </w:p>
    <w:p w:rsidR="00ED0AC9" w:rsidRDefault="00ED0AC9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A2BF1" w:rsidRPr="00ED0AC9" w:rsidRDefault="000A5D09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6. </w:t>
      </w:r>
      <w:r w:rsidR="001A2BF1"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Это дерево знаменито своими необычными пропорциями. Оно одно из самых толстых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деревьев в мире — при средней окружности ствола 9—10 м, его высота всего 18-25 м (в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"Книге рекордов Гиннесса" за 1991 г. рассказывается о дереве диаметром целых 54,5 м.).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Наверху ствол разделяется на толстые, почти горизонтальные ветви, образующие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большую, до 38 м в диаметре, крону. В сухой период, зимой, когда дерево сбрасывает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листву, он приобретает курьезный вид дерева, растущего корнями вверх. О каком дереве</w:t>
      </w:r>
      <w:r w:rsidR="000A5D09"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идет речь?</w:t>
      </w:r>
    </w:p>
    <w:p w:rsidR="00ED0AC9" w:rsidRDefault="00ED0AC9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1) Секвойя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Вельвичия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3) Баобаб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Эвкалипт</w:t>
      </w:r>
    </w:p>
    <w:p w:rsidR="00ED0AC9" w:rsidRDefault="00ED0AC9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A2BF1" w:rsidRPr="00ED0AC9" w:rsidRDefault="000A5D09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7. </w:t>
      </w:r>
      <w:r w:rsidR="001A2BF1"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Если река имеет </w:t>
      </w:r>
      <w:r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снеговое</w:t>
      </w:r>
      <w:r w:rsidR="001A2BF1"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питание, половодье обычно наступает:</w:t>
      </w:r>
    </w:p>
    <w:p w:rsidR="001E2D36" w:rsidRPr="00ED0AC9" w:rsidRDefault="001E2D36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1E2D36" w:rsidRP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1) Весной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Летом</w:t>
      </w:r>
    </w:p>
    <w:p w:rsidR="001A2BF1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3) Осенью</w:t>
      </w:r>
    </w:p>
    <w:p w:rsidR="00550A30" w:rsidRPr="00ED0AC9" w:rsidRDefault="001A2BF1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Зимой</w:t>
      </w:r>
    </w:p>
    <w:p w:rsidR="00ED0AC9" w:rsidRDefault="00ED0AC9" w:rsidP="00ED0AC9">
      <w:pPr>
        <w:pStyle w:val="a3"/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A674CE" w:rsidRPr="00ED0AC9" w:rsidRDefault="000A5D09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8. </w:t>
      </w:r>
      <w:r w:rsidR="00A674CE" w:rsidRPr="00ED0AC9">
        <w:rPr>
          <w:rFonts w:ascii="Times New Roman" w:hAnsi="Times New Roman" w:cs="Times New Roman"/>
          <w:b/>
          <w:sz w:val="24"/>
          <w:szCs w:val="24"/>
        </w:rPr>
        <w:t xml:space="preserve">Укажите материк, на котором проживает более половины населения Земли: </w:t>
      </w:r>
    </w:p>
    <w:p w:rsidR="00A674CE" w:rsidRPr="00ED0AC9" w:rsidRDefault="00A674CE" w:rsidP="00ED0AC9">
      <w:pPr>
        <w:pStyle w:val="a3"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674CE" w:rsidRP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674CE" w:rsidRPr="00ED0AC9" w:rsidRDefault="00A674CE" w:rsidP="00ED0AC9">
      <w:pPr>
        <w:pStyle w:val="a3"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 xml:space="preserve">1) Африка; </w:t>
      </w:r>
    </w:p>
    <w:p w:rsidR="00A674CE" w:rsidRPr="00ED0AC9" w:rsidRDefault="00A674CE" w:rsidP="00ED0AC9">
      <w:pPr>
        <w:pStyle w:val="a3"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2) Евразия; </w:t>
      </w:r>
    </w:p>
    <w:p w:rsidR="00A674CE" w:rsidRPr="00ED0AC9" w:rsidRDefault="00A674CE" w:rsidP="00ED0AC9">
      <w:pPr>
        <w:pStyle w:val="a3"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 xml:space="preserve">3) Северная Америка; </w:t>
      </w:r>
    </w:p>
    <w:p w:rsidR="001A2BF1" w:rsidRPr="00ED0AC9" w:rsidRDefault="00A674CE" w:rsidP="00ED0AC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hAnsi="Times New Roman" w:cs="Times New Roman"/>
          <w:sz w:val="24"/>
          <w:szCs w:val="24"/>
        </w:rPr>
        <w:t>4) Южная Америка.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A2BF1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9. </w:t>
      </w:r>
      <w:r w:rsidR="008D7467" w:rsidRPr="00ED0AC9">
        <w:rPr>
          <w:rFonts w:ascii="Times New Roman" w:hAnsi="Times New Roman" w:cs="Times New Roman"/>
          <w:b/>
          <w:sz w:val="24"/>
          <w:szCs w:val="24"/>
        </w:rPr>
        <w:t xml:space="preserve">В каком направлении Вы будете возвращаться домой, если в школу шли по азимуту </w:t>
      </w:r>
      <w:proofErr w:type="gramStart"/>
      <w:r w:rsidR="008D7467" w:rsidRPr="00ED0AC9">
        <w:rPr>
          <w:rFonts w:ascii="Times New Roman" w:hAnsi="Times New Roman" w:cs="Times New Roman"/>
          <w:b/>
          <w:sz w:val="24"/>
          <w:szCs w:val="24"/>
        </w:rPr>
        <w:t>45</w:t>
      </w:r>
      <w:r w:rsidR="008D7467" w:rsidRPr="00ED0AC9">
        <w:rPr>
          <w:rFonts w:ascii="Times New Roman" w:hAnsi="Times New Roman" w:cs="Times New Roman"/>
          <w:b/>
          <w:sz w:val="24"/>
          <w:szCs w:val="24"/>
          <w:vertAlign w:val="superscript"/>
        </w:rPr>
        <w:t>0</w:t>
      </w:r>
      <w:r w:rsidR="008D7467" w:rsidRPr="00ED0AC9">
        <w:rPr>
          <w:rFonts w:ascii="Times New Roman" w:hAnsi="Times New Roman" w:cs="Times New Roman"/>
          <w:b/>
          <w:sz w:val="24"/>
          <w:szCs w:val="24"/>
        </w:rPr>
        <w:t xml:space="preserve"> ?</w:t>
      </w:r>
      <w:proofErr w:type="gramEnd"/>
      <w:r w:rsidR="008D7467" w:rsidRPr="00ED0AC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7467" w:rsidRPr="00ED0AC9">
        <w:rPr>
          <w:rFonts w:ascii="Times New Roman" w:hAnsi="Times New Roman" w:cs="Times New Roman"/>
          <w:sz w:val="24"/>
          <w:szCs w:val="24"/>
        </w:rPr>
        <w:t>1) 225</w:t>
      </w:r>
      <w:r w:rsidR="008D7467" w:rsidRPr="00ED0AC9"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 w:rsidR="008D7467" w:rsidRPr="00ED0AC9">
        <w:rPr>
          <w:rFonts w:ascii="Times New Roman" w:hAnsi="Times New Roman" w:cs="Times New Roman"/>
          <w:sz w:val="24"/>
          <w:szCs w:val="24"/>
        </w:rPr>
        <w:t>2) 105</w:t>
      </w:r>
      <w:r w:rsidR="008D7467" w:rsidRPr="00ED0AC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="008D7467" w:rsidRPr="00ED0AC9">
        <w:rPr>
          <w:rFonts w:ascii="Times New Roman" w:hAnsi="Times New Roman" w:cs="Times New Roman"/>
          <w:sz w:val="24"/>
          <w:szCs w:val="24"/>
        </w:rPr>
        <w:t xml:space="preserve"> 3) 135</w:t>
      </w:r>
      <w:r w:rsidR="007C0A3B" w:rsidRPr="00ED0AC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="008D7467" w:rsidRPr="00ED0AC9">
        <w:rPr>
          <w:rFonts w:ascii="Times New Roman" w:hAnsi="Times New Roman" w:cs="Times New Roman"/>
          <w:sz w:val="24"/>
          <w:szCs w:val="24"/>
        </w:rPr>
        <w:t xml:space="preserve"> 4) 45</w:t>
      </w:r>
      <w:r w:rsidR="008D7467" w:rsidRPr="00ED0AC9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762982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762982" w:rsidRPr="00ED0AC9">
        <w:rPr>
          <w:rFonts w:ascii="Times New Roman" w:hAnsi="Times New Roman" w:cs="Times New Roman"/>
          <w:b/>
          <w:sz w:val="24"/>
          <w:szCs w:val="24"/>
        </w:rPr>
        <w:t>Какой из представленных масштабов самый крупный: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 xml:space="preserve">1) 1:25000;      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2) 1:50000;      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 xml:space="preserve">3) 1:100000;     </w:t>
      </w:r>
    </w:p>
    <w:p w:rsidR="00762982" w:rsidRPr="00ED0AC9" w:rsidRDefault="001E2D36" w:rsidP="00ED0AC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1:1000000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7C0A3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11. </w:t>
      </w:r>
      <w:r w:rsidR="007C0A3B" w:rsidRPr="00ED0AC9">
        <w:rPr>
          <w:rFonts w:ascii="Times New Roman" w:hAnsi="Times New Roman" w:cs="Times New Roman"/>
          <w:b/>
          <w:sz w:val="24"/>
          <w:szCs w:val="24"/>
        </w:rPr>
        <w:t>Происхождение Большого Барьерного рифа связано: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>1 со столкновением двух литосферных плит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с активным вулканизмом на дне океана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lastRenderedPageBreak/>
        <w:t>3) с жизнедеятельностью коралловых полипов</w:t>
      </w:r>
    </w:p>
    <w:p w:rsidR="001A2BF1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с накоплением осадков с побережья материка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762982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12. </w:t>
      </w:r>
      <w:r w:rsidR="00762982" w:rsidRPr="00ED0AC9">
        <w:rPr>
          <w:rFonts w:ascii="Times New Roman" w:hAnsi="Times New Roman" w:cs="Times New Roman"/>
          <w:b/>
          <w:sz w:val="24"/>
          <w:szCs w:val="24"/>
        </w:rPr>
        <w:t>Для какой природной зоны характерны такие условия формирования как постоянно высокие температуры круглый год, большое количество атмосферных осадков, выпадающих круглогодично и ежедневно: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1) тундра;    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2) тайга;    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3) степь;   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влажные экваториальные леса</w:t>
      </w:r>
    </w:p>
    <w:p w:rsidR="001E2D36" w:rsidRPr="00ED0AC9" w:rsidRDefault="001E2D36" w:rsidP="00ED0AC9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  <w:sectPr w:rsidR="001E2D36" w:rsidRP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2D3FF0" w:rsidRPr="00ED0AC9" w:rsidRDefault="000A5D09" w:rsidP="00ED0A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="002D3FF0" w:rsidRPr="00ED0A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Какое утверждение о литосферных плитах верно?</w:t>
      </w:r>
    </w:p>
    <w:p w:rsidR="002D3FF0" w:rsidRPr="00ED0AC9" w:rsidRDefault="002D3FF0" w:rsidP="00ED0A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Литосферные плиты медленно передвигаются по мягкому пластическому слою мантии</w:t>
      </w:r>
    </w:p>
    <w:p w:rsidR="002D3FF0" w:rsidRPr="00ED0AC9" w:rsidRDefault="002D3FF0" w:rsidP="00ED0A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2.Материковые литосферные плиты легче океанических</w:t>
      </w:r>
    </w:p>
    <w:p w:rsidR="002D3FF0" w:rsidRPr="00ED0AC9" w:rsidRDefault="002D3FF0" w:rsidP="00ED0A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3.Перемещение литосферных плит происходит со скоростью 111 км в год</w:t>
      </w:r>
    </w:p>
    <w:p w:rsidR="002D3FF0" w:rsidRPr="00ED0AC9" w:rsidRDefault="002D3FF0" w:rsidP="00ED0A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0A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4.Границы литосферных плит точно соответствуют границам материков</w:t>
      </w:r>
    </w:p>
    <w:p w:rsidR="001E2D36" w:rsidRPr="00ED0AC9" w:rsidRDefault="001E2D36" w:rsidP="00ED0AC9">
      <w:pPr>
        <w:pStyle w:val="a3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  <w:sectPr w:rsidR="001E2D36" w:rsidRPr="00ED0AC9" w:rsidSect="002D3FF0">
          <w:type w:val="continuous"/>
          <w:pgSz w:w="11906" w:h="16838"/>
          <w:pgMar w:top="720" w:right="720" w:bottom="720" w:left="1418" w:header="708" w:footer="708" w:gutter="0"/>
          <w:cols w:space="708"/>
          <w:docGrid w:linePitch="360"/>
        </w:sectPr>
      </w:pPr>
    </w:p>
    <w:p w:rsidR="007C0A3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D0AC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14. </w:t>
      </w:r>
      <w:r w:rsidR="007C0A3B" w:rsidRPr="00ED0AC9">
        <w:rPr>
          <w:rFonts w:ascii="Times New Roman" w:hAnsi="Times New Roman" w:cs="Times New Roman"/>
          <w:b/>
          <w:color w:val="000000"/>
          <w:sz w:val="24"/>
          <w:szCs w:val="24"/>
        </w:rPr>
        <w:t>Люди начали заниматься земледелием 7000 лет назад, а наука о почвах сложилась только в конце XIX века. Кто был ее основателем?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  <w:sectPr w:rsidR="00ED0AC9" w:rsidSect="00C773C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D0AC9">
        <w:rPr>
          <w:rFonts w:ascii="Times New Roman" w:hAnsi="Times New Roman" w:cs="Times New Roman"/>
          <w:color w:val="000000"/>
          <w:sz w:val="24"/>
          <w:szCs w:val="24"/>
        </w:rPr>
        <w:t xml:space="preserve">1) А.И. </w:t>
      </w:r>
      <w:proofErr w:type="spellStart"/>
      <w:r w:rsidRPr="00ED0AC9">
        <w:rPr>
          <w:rFonts w:ascii="Times New Roman" w:hAnsi="Times New Roman" w:cs="Times New Roman"/>
          <w:color w:val="000000"/>
          <w:sz w:val="24"/>
          <w:szCs w:val="24"/>
        </w:rPr>
        <w:t>Воейков</w:t>
      </w:r>
      <w:proofErr w:type="spellEnd"/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D0AC9">
        <w:rPr>
          <w:rFonts w:ascii="Times New Roman" w:hAnsi="Times New Roman" w:cs="Times New Roman"/>
          <w:color w:val="000000"/>
          <w:sz w:val="24"/>
          <w:szCs w:val="24"/>
        </w:rPr>
        <w:t>2) В.И. Вернадский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D0AC9">
        <w:rPr>
          <w:rFonts w:ascii="Times New Roman" w:hAnsi="Times New Roman" w:cs="Times New Roman"/>
          <w:color w:val="000000"/>
          <w:sz w:val="24"/>
          <w:szCs w:val="24"/>
        </w:rPr>
        <w:t>3) Н.М. Пржевальский</w:t>
      </w:r>
    </w:p>
    <w:p w:rsidR="00762982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color w:val="000000"/>
          <w:sz w:val="24"/>
          <w:szCs w:val="24"/>
        </w:rPr>
        <w:t>4) В.В. Докучаев</w:t>
      </w:r>
      <w:r w:rsidRPr="00ED0AC9">
        <w:rPr>
          <w:rFonts w:ascii="Times New Roman" w:hAnsi="Times New Roman" w:cs="Times New Roman"/>
          <w:color w:val="000000"/>
          <w:sz w:val="24"/>
          <w:szCs w:val="24"/>
        </w:rPr>
        <w:cr/>
      </w:r>
      <w:bookmarkStart w:id="0" w:name="_GoBack"/>
      <w:bookmarkEnd w:id="0"/>
      <w:r w:rsidR="000A5D09" w:rsidRPr="00ED0AC9"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762982" w:rsidRPr="00ED0AC9">
        <w:rPr>
          <w:rFonts w:ascii="Times New Roman" w:hAnsi="Times New Roman" w:cs="Times New Roman"/>
          <w:b/>
          <w:sz w:val="24"/>
          <w:szCs w:val="24"/>
        </w:rPr>
        <w:t>Самая низкая температура воздуха, зафиксированная на земном шаре, составляет –89,</w:t>
      </w:r>
      <w:proofErr w:type="gramStart"/>
      <w:r w:rsidR="00762982" w:rsidRPr="00ED0AC9">
        <w:rPr>
          <w:rFonts w:ascii="Times New Roman" w:hAnsi="Times New Roman" w:cs="Times New Roman"/>
          <w:b/>
          <w:sz w:val="24"/>
          <w:szCs w:val="24"/>
        </w:rPr>
        <w:t>2?С.</w:t>
      </w:r>
      <w:proofErr w:type="gramEnd"/>
      <w:r w:rsidR="00762982" w:rsidRPr="00ED0AC9">
        <w:rPr>
          <w:rFonts w:ascii="Times New Roman" w:hAnsi="Times New Roman" w:cs="Times New Roman"/>
          <w:b/>
          <w:sz w:val="24"/>
          <w:szCs w:val="24"/>
        </w:rPr>
        <w:t xml:space="preserve"> Выберите место, где это могло быть: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  <w:sectPr w:rsidR="00ED0AC9" w:rsidSect="001E2D3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1) Оймякон (Россия);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Северный полюс;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3) Антарктида (станция Восток);</w:t>
      </w:r>
    </w:p>
    <w:p w:rsidR="00762982" w:rsidRPr="00ED0AC9" w:rsidRDefault="00762982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о. Гренландия.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2D3FF0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 xml:space="preserve">16. </w:t>
      </w:r>
      <w:r w:rsidR="002D3FF0" w:rsidRPr="00ED0AC9">
        <w:rPr>
          <w:rFonts w:ascii="Times New Roman" w:hAnsi="Times New Roman" w:cs="Times New Roman"/>
          <w:b/>
          <w:sz w:val="24"/>
          <w:szCs w:val="24"/>
        </w:rPr>
        <w:t>Выберите верное утверждение.</w:t>
      </w:r>
      <w:r w:rsidR="002D3FF0" w:rsidRPr="00ED0AC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D3FF0" w:rsidRPr="00ED0AC9" w:rsidRDefault="002D3FF0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1) Ледники состоят изо льда, образованного из снега.</w:t>
      </w:r>
    </w:p>
    <w:p w:rsidR="002D3FF0" w:rsidRPr="00ED0AC9" w:rsidRDefault="002D3FF0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Покровные ледники занимают меньшую площадь на Земле, чем горные.</w:t>
      </w:r>
    </w:p>
    <w:p w:rsidR="002D3FF0" w:rsidRPr="00ED0AC9" w:rsidRDefault="002D3FF0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3) Максимальная толщина ледников наблюдается в Альпах. </w:t>
      </w:r>
    </w:p>
    <w:p w:rsidR="00ED0AC9" w:rsidRDefault="002D3FF0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 Горные ледники формируются ниже снеговой линии.</w:t>
      </w:r>
    </w:p>
    <w:p w:rsidR="007C0A3B" w:rsidRP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A5D09" w:rsidRPr="00ED0AC9">
        <w:rPr>
          <w:rFonts w:ascii="Times New Roman" w:hAnsi="Times New Roman" w:cs="Times New Roman"/>
          <w:b/>
          <w:sz w:val="24"/>
          <w:szCs w:val="24"/>
        </w:rPr>
        <w:t xml:space="preserve">17. </w:t>
      </w:r>
      <w:r w:rsidR="007C0A3B" w:rsidRPr="00ED0AC9">
        <w:rPr>
          <w:rFonts w:ascii="Times New Roman" w:hAnsi="Times New Roman" w:cs="Times New Roman"/>
          <w:b/>
          <w:sz w:val="24"/>
          <w:szCs w:val="24"/>
        </w:rPr>
        <w:t>Выберите антропогенный природный комплекс: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  <w:sectPr w:rsidR="00ED0AC9" w:rsidSect="001E2D3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1) пшеничное поле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ковыльная степь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3) сосновый бор</w:t>
      </w:r>
    </w:p>
    <w:p w:rsid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кустарничковая тундра</w:t>
      </w:r>
    </w:p>
    <w:p w:rsidR="00ED0AC9" w:rsidRDefault="00ED0AC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7C0A3B" w:rsidRPr="00ED0AC9" w:rsidRDefault="000A5D09" w:rsidP="00ED0AC9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 xml:space="preserve">18. </w:t>
      </w:r>
      <w:r w:rsidR="007C0A3B" w:rsidRPr="00ED0AC9">
        <w:rPr>
          <w:rFonts w:ascii="Times New Roman" w:hAnsi="Times New Roman" w:cs="Times New Roman"/>
          <w:b/>
          <w:sz w:val="24"/>
          <w:szCs w:val="24"/>
        </w:rPr>
        <w:t>Выберите вариант, в котором моря расположены в порядке уменьшения их солёности: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1) Красное, Средиземное, Черное, Балтийское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Балтийское, Черное, Средиземное, Красное</w:t>
      </w:r>
    </w:p>
    <w:p w:rsidR="007C0A3B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3) Красное, Балтийское, Средиземное, Черное</w:t>
      </w:r>
    </w:p>
    <w:p w:rsidR="00914382" w:rsidRPr="00ED0AC9" w:rsidRDefault="007C0A3B" w:rsidP="00ED0AC9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Черное, Красное, Балтийское, Средиземное</w:t>
      </w:r>
    </w:p>
    <w:p w:rsidR="007C0A3B" w:rsidRPr="00ED0AC9" w:rsidRDefault="000A5D09" w:rsidP="00ED0AC9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 xml:space="preserve">19. </w:t>
      </w:r>
      <w:r w:rsidR="007C0A3B" w:rsidRPr="00ED0AC9">
        <w:rPr>
          <w:rFonts w:ascii="Times New Roman" w:hAnsi="Times New Roman" w:cs="Times New Roman"/>
          <w:b/>
          <w:sz w:val="24"/>
          <w:szCs w:val="24"/>
        </w:rPr>
        <w:t>200 миллионов лет назад на топких болотистых берегах рек и озер, существовавших на территории будущей Вологодской области, то лениво, то стремительно протекала удивительная жизнь гигантских животных. В лесах обитали динозавры, в воде плавали ихтиозавры, в воздухе размахивали мощными крыльями птерозавры, куда уж до них было стрекозам с размахом крыльев всего-то 75 сантиметров. Выбери из предложенного списка климат, подходящий для жизни этих животных.</w:t>
      </w:r>
    </w:p>
    <w:p w:rsid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ED0AC9" w:rsidSect="001E2D3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C0A3B" w:rsidRPr="00ED0AC9" w:rsidRDefault="007C0A3B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1) Холодный и очень сухой</w:t>
      </w:r>
    </w:p>
    <w:p w:rsidR="007C0A3B" w:rsidRPr="00ED0AC9" w:rsidRDefault="007C0A3B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Холодный и очень влажный</w:t>
      </w:r>
    </w:p>
    <w:p w:rsidR="007C0A3B" w:rsidRPr="00ED0AC9" w:rsidRDefault="007C0A3B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3) Жаркий и очень влажный</w:t>
      </w:r>
    </w:p>
    <w:p w:rsidR="007C0A3B" w:rsidRPr="00ED0AC9" w:rsidRDefault="007C0A3B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4) Жаркий и очень сухой</w:t>
      </w:r>
    </w:p>
    <w:p w:rsid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552AE0" w:rsidRPr="00ED0AC9" w:rsidRDefault="002D3FF0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>20.</w:t>
      </w:r>
      <w:r w:rsidRPr="00ED0AC9">
        <w:rPr>
          <w:rFonts w:ascii="Times New Roman" w:hAnsi="Times New Roman" w:cs="Times New Roman"/>
          <w:sz w:val="24"/>
          <w:szCs w:val="24"/>
        </w:rPr>
        <w:t xml:space="preserve"> </w:t>
      </w:r>
      <w:r w:rsidR="00B02993" w:rsidRPr="00ED0AC9">
        <w:rPr>
          <w:rFonts w:ascii="Times New Roman" w:hAnsi="Times New Roman" w:cs="Times New Roman"/>
          <w:sz w:val="24"/>
          <w:szCs w:val="24"/>
        </w:rPr>
        <w:t xml:space="preserve">10 марта 2025 года президент РФ подписал указ о праздновании в России 500-летия освоения Северного морского пути. За точку отсчета взят 1525 год: именно тогда русский дипломат Дмитрий Герасимов впервые высказался о возможности практического использования Северо-Восточного прохода – так раньше называли </w:t>
      </w:r>
      <w:proofErr w:type="spellStart"/>
      <w:r w:rsidR="00B02993" w:rsidRPr="00ED0AC9">
        <w:rPr>
          <w:rFonts w:ascii="Times New Roman" w:hAnsi="Times New Roman" w:cs="Times New Roman"/>
          <w:sz w:val="24"/>
          <w:szCs w:val="24"/>
        </w:rPr>
        <w:t>Севморпуть</w:t>
      </w:r>
      <w:proofErr w:type="spellEnd"/>
      <w:r w:rsidR="00B02993" w:rsidRPr="00ED0AC9">
        <w:rPr>
          <w:rFonts w:ascii="Times New Roman" w:hAnsi="Times New Roman" w:cs="Times New Roman"/>
          <w:sz w:val="24"/>
          <w:szCs w:val="24"/>
        </w:rPr>
        <w:t xml:space="preserve">. Имя какого </w:t>
      </w:r>
      <w:proofErr w:type="spellStart"/>
      <w:r w:rsidR="00B02993" w:rsidRPr="00ED0AC9">
        <w:rPr>
          <w:rFonts w:ascii="Times New Roman" w:hAnsi="Times New Roman" w:cs="Times New Roman"/>
          <w:sz w:val="24"/>
          <w:szCs w:val="24"/>
        </w:rPr>
        <w:t>устюгского</w:t>
      </w:r>
      <w:proofErr w:type="spellEnd"/>
      <w:r w:rsidR="00B02993" w:rsidRPr="00ED0AC9">
        <w:rPr>
          <w:rFonts w:ascii="Times New Roman" w:hAnsi="Times New Roman" w:cs="Times New Roman"/>
          <w:sz w:val="24"/>
          <w:szCs w:val="24"/>
        </w:rPr>
        <w:t xml:space="preserve"> землепроходца напрямую связано с началом освоения Северного морского пути?</w:t>
      </w:r>
    </w:p>
    <w:p w:rsid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ED0AC9" w:rsidSect="001E2D3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02993" w:rsidRPr="00ED0AC9" w:rsidRDefault="00B02993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1) Ерофея Хабарова</w:t>
      </w:r>
    </w:p>
    <w:p w:rsidR="00B02993" w:rsidRPr="00ED0AC9" w:rsidRDefault="00B02993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2) Владимира Атласова</w:t>
      </w:r>
    </w:p>
    <w:p w:rsidR="00B02993" w:rsidRPr="00ED0AC9" w:rsidRDefault="00B02993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>3) Семена Дежнева</w:t>
      </w:r>
    </w:p>
    <w:p w:rsidR="00B02993" w:rsidRPr="00ED0AC9" w:rsidRDefault="00B02993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sz w:val="24"/>
          <w:szCs w:val="24"/>
        </w:rPr>
        <w:t xml:space="preserve">4) Михаила </w:t>
      </w:r>
      <w:proofErr w:type="spellStart"/>
      <w:r w:rsidRPr="00ED0AC9">
        <w:rPr>
          <w:rFonts w:ascii="Times New Roman" w:hAnsi="Times New Roman" w:cs="Times New Roman"/>
          <w:sz w:val="24"/>
          <w:szCs w:val="24"/>
        </w:rPr>
        <w:t>Неводчикова</w:t>
      </w:r>
      <w:proofErr w:type="spellEnd"/>
    </w:p>
    <w:p w:rsidR="00ED0AC9" w:rsidRDefault="00ED0AC9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ED0AC9" w:rsidSect="00ED0AC9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2D3FF0" w:rsidRPr="00ED0AC9" w:rsidRDefault="002D3FF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AE0" w:rsidRPr="00ED0AC9" w:rsidRDefault="00552AE0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4382" w:rsidRPr="00ED0AC9" w:rsidRDefault="00914382" w:rsidP="00ED0AC9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>Аналитический этап</w:t>
      </w:r>
    </w:p>
    <w:p w:rsidR="00C32E56" w:rsidRPr="00ED0AC9" w:rsidRDefault="00C32E56" w:rsidP="00ED0AC9">
      <w:pPr>
        <w:pStyle w:val="a3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0AC9">
        <w:rPr>
          <w:rFonts w:ascii="Times New Roman" w:hAnsi="Times New Roman" w:cs="Times New Roman"/>
          <w:b/>
          <w:bCs/>
          <w:sz w:val="24"/>
          <w:szCs w:val="24"/>
        </w:rPr>
        <w:t xml:space="preserve">Задание № </w:t>
      </w:r>
      <w:r w:rsidR="00ED0AC9" w:rsidRPr="00ED0AC9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ED0AC9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D0AC9" w:rsidRPr="00ED0AC9">
        <w:rPr>
          <w:rFonts w:ascii="Times New Roman" w:hAnsi="Times New Roman" w:cs="Times New Roman"/>
          <w:b/>
          <w:bCs/>
          <w:sz w:val="24"/>
          <w:szCs w:val="24"/>
        </w:rPr>
        <w:t xml:space="preserve"> Задание по топографической карте.</w:t>
      </w:r>
    </w:p>
    <w:p w:rsidR="00ED0AC9" w:rsidRP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D0AC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А)</w:t>
      </w: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Двое туристов шли от железнодорожного моста через реку Лучина до колодца в посёлке Плотки. Шагомер одного из туристов показал, что их путь по прямой составил ровно 500 метров. Проведя необходимые измерения, определите численный и именованный масштаб карты.</w:t>
      </w:r>
    </w:p>
    <w:p w:rsidR="00ED0AC9" w:rsidRP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1. Численный масштаб: </w:t>
      </w:r>
      <w:proofErr w:type="gramStart"/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1:_</w:t>
      </w:r>
      <w:proofErr w:type="gramEnd"/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________.</w:t>
      </w:r>
    </w:p>
    <w:p w:rsidR="00ED0AC9" w:rsidRP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Именованный масштаб: в 1 см _____м.</w:t>
      </w: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cr/>
      </w:r>
      <w:r w:rsidRPr="00ED0AC9">
        <w:rPr>
          <w:rFonts w:ascii="Times New Roman" w:hAnsi="Times New Roman" w:cs="Times New Roman"/>
          <w:b/>
          <w:sz w:val="24"/>
          <w:szCs w:val="24"/>
        </w:rPr>
        <w:t>Б)</w:t>
      </w:r>
      <w:r w:rsidRPr="00ED0AC9">
        <w:rPr>
          <w:rFonts w:ascii="Times New Roman" w:hAnsi="Times New Roman" w:cs="Times New Roman"/>
          <w:sz w:val="24"/>
          <w:szCs w:val="24"/>
        </w:rPr>
        <w:t xml:space="preserve"> </w:t>
      </w: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колодце не оказалось воды, поэтому туристы взглянули на карту и решили отправиться к ключу Большой. Помогите им и определите, какой </w:t>
      </w:r>
      <w:r w:rsidRPr="00ED0AC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азимут </w:t>
      </w: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нужно взять от колодца в посёлке Плотки на ключ Большой, и какое </w:t>
      </w:r>
      <w:r w:rsidRPr="00ED0AC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расстояние </w:t>
      </w:r>
      <w:r w:rsidRPr="00ED0A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прямой пройдут туристы.</w:t>
      </w:r>
    </w:p>
    <w:p w:rsidR="00C32E56" w:rsidRP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>Задание №2.</w:t>
      </w:r>
      <w:r w:rsidRPr="00ED0AC9">
        <w:rPr>
          <w:rFonts w:ascii="Times New Roman" w:hAnsi="Times New Roman" w:cs="Times New Roman"/>
          <w:sz w:val="24"/>
          <w:szCs w:val="24"/>
        </w:rPr>
        <w:t xml:space="preserve"> Туристам так понравилось гулять по этим местам, что у них появилась идея открыть здесь туристическую базу. На карте под номерами 1–4 указаны точки, которые туристы рассматривают в качестве вариантов для строительства. Помогите им определить, какая из точек лучше всего подойдёт для строительства турбазы. Приведите как минимум 3 аргумента в защиту вашего варианта.</w:t>
      </w:r>
    </w:p>
    <w:p w:rsidR="00ED0AC9" w:rsidRDefault="00ED0AC9" w:rsidP="00ED0AC9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AC9">
        <w:rPr>
          <w:rFonts w:ascii="Times New Roman" w:hAnsi="Times New Roman" w:cs="Times New Roman"/>
          <w:b/>
          <w:sz w:val="24"/>
          <w:szCs w:val="24"/>
        </w:rPr>
        <w:t>Задание №3.</w:t>
      </w:r>
      <w:r w:rsidRPr="00ED0AC9">
        <w:rPr>
          <w:rFonts w:ascii="Times New Roman" w:hAnsi="Times New Roman" w:cs="Times New Roman"/>
          <w:sz w:val="24"/>
          <w:szCs w:val="24"/>
        </w:rPr>
        <w:t xml:space="preserve"> Отдохнув на реке, туристы решили направиться в город Холмск. Помогите им определить по карте, какие пять из этих зданий можно найти в городе и его ближайших (до 300 метров) окрестностях: больница, металлургический комбинат, кинотеатр, школа, церковь, кофейня, железнодорожная станция, сахарный завод, автовокзал, парк аттракционов, торговый центр, мусорная свалка, электрическая подстанция</w:t>
      </w:r>
    </w:p>
    <w:p w:rsidR="0036407B" w:rsidRPr="00ED0AC9" w:rsidRDefault="00C837AF" w:rsidP="00ED0AC9">
      <w:pPr>
        <w:pStyle w:val="a3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object w:dxaOrig="13950" w:dyaOrig="197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55pt;height:741.35pt" o:ole="">
            <v:imagedata r:id="rId6" o:title=""/>
          </v:shape>
          <o:OLEObject Type="Embed" ProgID="AcroExch.Document.DC" ShapeID="_x0000_i1025" DrawAspect="Content" ObjectID="_1819534024" r:id="rId7"/>
        </w:object>
      </w:r>
    </w:p>
    <w:sectPr w:rsidR="0036407B" w:rsidRPr="00ED0AC9" w:rsidSect="00C837AF">
      <w:type w:val="continuous"/>
      <w:pgSz w:w="11906" w:h="16838"/>
      <w:pgMar w:top="720" w:right="720" w:bottom="72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E77391"/>
    <w:multiLevelType w:val="hybridMultilevel"/>
    <w:tmpl w:val="3D44B8A4"/>
    <w:lvl w:ilvl="0" w:tplc="1416F1C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C30465E"/>
    <w:multiLevelType w:val="hybridMultilevel"/>
    <w:tmpl w:val="0A04B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10775F"/>
    <w:multiLevelType w:val="hybridMultilevel"/>
    <w:tmpl w:val="8FECD944"/>
    <w:lvl w:ilvl="0" w:tplc="8AAC8712">
      <w:start w:val="2"/>
      <w:numFmt w:val="decimal"/>
      <w:lvlText w:val="%1."/>
      <w:lvlJc w:val="left"/>
      <w:pPr>
        <w:ind w:left="106" w:hanging="720"/>
      </w:pPr>
      <w:rPr>
        <w:rFonts w:ascii="Tahoma" w:eastAsia="Tahoma" w:hAnsi="Tahoma" w:cs="Tahoma" w:hint="default"/>
        <w:b/>
        <w:bCs/>
        <w:w w:val="85"/>
        <w:sz w:val="58"/>
        <w:szCs w:val="58"/>
        <w:lang w:val="ru-RU" w:eastAsia="en-US" w:bidi="ar-SA"/>
      </w:rPr>
    </w:lvl>
    <w:lvl w:ilvl="1" w:tplc="640C863E">
      <w:start w:val="1"/>
      <w:numFmt w:val="decimal"/>
      <w:lvlText w:val="%2."/>
      <w:lvlJc w:val="left"/>
      <w:pPr>
        <w:ind w:left="1316" w:hanging="246"/>
      </w:pPr>
      <w:rPr>
        <w:rFonts w:ascii="Arial" w:eastAsia="Arial" w:hAnsi="Arial" w:cs="Arial" w:hint="default"/>
        <w:b/>
        <w:bCs/>
        <w:w w:val="102"/>
        <w:sz w:val="22"/>
        <w:szCs w:val="22"/>
        <w:lang w:val="ru-RU" w:eastAsia="en-US" w:bidi="ar-SA"/>
      </w:rPr>
    </w:lvl>
    <w:lvl w:ilvl="2" w:tplc="583A3E44">
      <w:numFmt w:val="bullet"/>
      <w:lvlText w:val="•"/>
      <w:lvlJc w:val="left"/>
      <w:pPr>
        <w:ind w:left="2396" w:hanging="246"/>
      </w:pPr>
      <w:rPr>
        <w:rFonts w:hint="default"/>
        <w:lang w:val="ru-RU" w:eastAsia="en-US" w:bidi="ar-SA"/>
      </w:rPr>
    </w:lvl>
    <w:lvl w:ilvl="3" w:tplc="33A82024">
      <w:numFmt w:val="bullet"/>
      <w:lvlText w:val="•"/>
      <w:lvlJc w:val="left"/>
      <w:pPr>
        <w:ind w:left="3472" w:hanging="246"/>
      </w:pPr>
      <w:rPr>
        <w:rFonts w:hint="default"/>
        <w:lang w:val="ru-RU" w:eastAsia="en-US" w:bidi="ar-SA"/>
      </w:rPr>
    </w:lvl>
    <w:lvl w:ilvl="4" w:tplc="5F56FBC2">
      <w:numFmt w:val="bullet"/>
      <w:lvlText w:val="•"/>
      <w:lvlJc w:val="left"/>
      <w:pPr>
        <w:ind w:left="4548" w:hanging="246"/>
      </w:pPr>
      <w:rPr>
        <w:rFonts w:hint="default"/>
        <w:lang w:val="ru-RU" w:eastAsia="en-US" w:bidi="ar-SA"/>
      </w:rPr>
    </w:lvl>
    <w:lvl w:ilvl="5" w:tplc="E5AA5832">
      <w:numFmt w:val="bullet"/>
      <w:lvlText w:val="•"/>
      <w:lvlJc w:val="left"/>
      <w:pPr>
        <w:ind w:left="5624" w:hanging="246"/>
      </w:pPr>
      <w:rPr>
        <w:rFonts w:hint="default"/>
        <w:lang w:val="ru-RU" w:eastAsia="en-US" w:bidi="ar-SA"/>
      </w:rPr>
    </w:lvl>
    <w:lvl w:ilvl="6" w:tplc="D6C032FA">
      <w:numFmt w:val="bullet"/>
      <w:lvlText w:val="•"/>
      <w:lvlJc w:val="left"/>
      <w:pPr>
        <w:ind w:left="6700" w:hanging="246"/>
      </w:pPr>
      <w:rPr>
        <w:rFonts w:hint="default"/>
        <w:lang w:val="ru-RU" w:eastAsia="en-US" w:bidi="ar-SA"/>
      </w:rPr>
    </w:lvl>
    <w:lvl w:ilvl="7" w:tplc="1DEC5AF6">
      <w:numFmt w:val="bullet"/>
      <w:lvlText w:val="•"/>
      <w:lvlJc w:val="left"/>
      <w:pPr>
        <w:ind w:left="7777" w:hanging="246"/>
      </w:pPr>
      <w:rPr>
        <w:rFonts w:hint="default"/>
        <w:lang w:val="ru-RU" w:eastAsia="en-US" w:bidi="ar-SA"/>
      </w:rPr>
    </w:lvl>
    <w:lvl w:ilvl="8" w:tplc="0834F256">
      <w:numFmt w:val="bullet"/>
      <w:lvlText w:val="•"/>
      <w:lvlJc w:val="left"/>
      <w:pPr>
        <w:ind w:left="8853" w:hanging="246"/>
      </w:pPr>
      <w:rPr>
        <w:rFonts w:hint="default"/>
        <w:lang w:val="ru-RU" w:eastAsia="en-US" w:bidi="ar-SA"/>
      </w:rPr>
    </w:lvl>
  </w:abstractNum>
  <w:abstractNum w:abstractNumId="3">
    <w:nsid w:val="56DF69D4"/>
    <w:multiLevelType w:val="hybridMultilevel"/>
    <w:tmpl w:val="D5FCAF80"/>
    <w:lvl w:ilvl="0" w:tplc="8222DF1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8660203"/>
    <w:multiLevelType w:val="hybridMultilevel"/>
    <w:tmpl w:val="D826B32A"/>
    <w:lvl w:ilvl="0" w:tplc="F0FA54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C2E0F51"/>
    <w:multiLevelType w:val="hybridMultilevel"/>
    <w:tmpl w:val="FAC0455C"/>
    <w:lvl w:ilvl="0" w:tplc="322ACC7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32C6"/>
    <w:rsid w:val="000A5D09"/>
    <w:rsid w:val="001A2BF1"/>
    <w:rsid w:val="001E2D36"/>
    <w:rsid w:val="00243A8E"/>
    <w:rsid w:val="002D3FF0"/>
    <w:rsid w:val="0036407B"/>
    <w:rsid w:val="003658A1"/>
    <w:rsid w:val="00403B68"/>
    <w:rsid w:val="0049048B"/>
    <w:rsid w:val="00495C3F"/>
    <w:rsid w:val="00550A30"/>
    <w:rsid w:val="00552AE0"/>
    <w:rsid w:val="006C50D7"/>
    <w:rsid w:val="00762982"/>
    <w:rsid w:val="0076423C"/>
    <w:rsid w:val="00791A50"/>
    <w:rsid w:val="007C0A3B"/>
    <w:rsid w:val="008132C6"/>
    <w:rsid w:val="008B76C8"/>
    <w:rsid w:val="008C0FDB"/>
    <w:rsid w:val="008D7467"/>
    <w:rsid w:val="00903B83"/>
    <w:rsid w:val="00914382"/>
    <w:rsid w:val="00935A49"/>
    <w:rsid w:val="009737BC"/>
    <w:rsid w:val="009E502E"/>
    <w:rsid w:val="00A674CE"/>
    <w:rsid w:val="00B02993"/>
    <w:rsid w:val="00B14E6F"/>
    <w:rsid w:val="00C32E56"/>
    <w:rsid w:val="00C773C0"/>
    <w:rsid w:val="00C837AF"/>
    <w:rsid w:val="00CB76AA"/>
    <w:rsid w:val="00D40D68"/>
    <w:rsid w:val="00DE638C"/>
    <w:rsid w:val="00ED0AC9"/>
    <w:rsid w:val="00FD33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B47965-9CFF-4EC5-A586-181F6DD2B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0D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40D68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7629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B14E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A5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A5D09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2D3FF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21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8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7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7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DF68C3-B9BD-4ED3-8F7E-C297047A67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1055</Words>
  <Characters>6018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homutinnikova_oa</cp:lastModifiedBy>
  <cp:revision>3</cp:revision>
  <cp:lastPrinted>2024-09-18T09:39:00Z</cp:lastPrinted>
  <dcterms:created xsi:type="dcterms:W3CDTF">2025-09-16T10:02:00Z</dcterms:created>
  <dcterms:modified xsi:type="dcterms:W3CDTF">2025-09-16T10:21:00Z</dcterms:modified>
</cp:coreProperties>
</file>